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176" w:type="dxa"/>
        <w:tblLook w:val="00A0"/>
      </w:tblPr>
      <w:tblGrid>
        <w:gridCol w:w="3686"/>
        <w:gridCol w:w="6238"/>
      </w:tblGrid>
      <w:tr w:rsidR="00BA284B" w:rsidRPr="002F66A8" w:rsidTr="00F62CCD">
        <w:tc>
          <w:tcPr>
            <w:tcW w:w="3686" w:type="dxa"/>
          </w:tcPr>
          <w:p w:rsidR="00BA284B" w:rsidRPr="002F66A8" w:rsidRDefault="00BA284B" w:rsidP="00F62CCD">
            <w:pPr>
              <w:spacing w:after="0" w:line="240" w:lineRule="auto"/>
              <w:ind w:left="-392" w:firstLine="142"/>
              <w:jc w:val="center"/>
              <w:rPr>
                <w:rFonts w:ascii="Times New Roman" w:eastAsia="Arial" w:hAnsi="Times New Roman" w:cs="Times New Roman"/>
                <w:b/>
                <w:sz w:val="24"/>
                <w:szCs w:val="24"/>
                <w:lang w:val="en-US"/>
              </w:rPr>
            </w:pPr>
            <w:r w:rsidRPr="002F66A8">
              <w:rPr>
                <w:rFonts w:ascii="Times New Roman" w:hAnsi="Times New Roman" w:cs="Times New Roman"/>
                <w:b/>
                <w:sz w:val="24"/>
                <w:szCs w:val="24"/>
                <w:lang w:val="en-US"/>
              </w:rPr>
              <w:t>UBND TỈNH HÀ TĨNH</w:t>
            </w:r>
          </w:p>
          <w:p w:rsidR="00BA284B" w:rsidRPr="002F66A8" w:rsidRDefault="00BA284B" w:rsidP="00D83ED9">
            <w:pPr>
              <w:spacing w:after="0" w:line="240" w:lineRule="auto"/>
              <w:ind w:left="-392" w:firstLine="1"/>
              <w:jc w:val="center"/>
              <w:rPr>
                <w:rFonts w:ascii="Times New Roman" w:hAnsi="Times New Roman" w:cs="Times New Roman"/>
                <w:b/>
                <w:sz w:val="24"/>
                <w:szCs w:val="24"/>
                <w:lang w:val="en-US"/>
              </w:rPr>
            </w:pPr>
            <w:r w:rsidRPr="002F66A8">
              <w:rPr>
                <w:rFonts w:ascii="Times New Roman" w:hAnsi="Times New Roman" w:cs="Times New Roman"/>
                <w:b/>
                <w:sz w:val="24"/>
                <w:szCs w:val="24"/>
                <w:lang w:val="en-US"/>
              </w:rPr>
              <w:t xml:space="preserve"> H</w:t>
            </w:r>
            <w:r w:rsidR="00D83ED9" w:rsidRPr="002F66A8">
              <w:rPr>
                <w:rFonts w:ascii="Times New Roman" w:hAnsi="Times New Roman" w:cs="Times New Roman"/>
                <w:b/>
                <w:sz w:val="24"/>
                <w:szCs w:val="24"/>
                <w:lang w:val="en-US"/>
              </w:rPr>
              <w:t>IÊP H</w:t>
            </w:r>
            <w:r w:rsidRPr="002F66A8">
              <w:rPr>
                <w:rFonts w:ascii="Times New Roman" w:hAnsi="Times New Roman" w:cs="Times New Roman"/>
                <w:b/>
                <w:sz w:val="24"/>
                <w:szCs w:val="24"/>
                <w:lang w:val="en-US"/>
              </w:rPr>
              <w:t>ỘI DOANH NGHIỆP</w:t>
            </w:r>
          </w:p>
          <w:p w:rsidR="00BA284B" w:rsidRPr="002F66A8" w:rsidRDefault="002D5478" w:rsidP="00F62CCD">
            <w:pPr>
              <w:spacing w:after="0" w:line="240" w:lineRule="auto"/>
              <w:ind w:left="-392" w:firstLine="142"/>
              <w:jc w:val="center"/>
              <w:rPr>
                <w:rFonts w:ascii="Times New Roman" w:hAnsi="Times New Roman" w:cs="Times New Roman"/>
                <w:sz w:val="28"/>
                <w:szCs w:val="28"/>
                <w:lang w:val="en-US"/>
              </w:rPr>
            </w:pPr>
            <w:r w:rsidRPr="002D5478">
              <w:rPr>
                <w:rFonts w:ascii="Times New Roman" w:hAnsi="Times New Roman" w:cs="Times New Roman"/>
                <w:sz w:val="28"/>
                <w:szCs w:val="28"/>
              </w:rPr>
              <w:pict>
                <v:line id="_x0000_s1026" style="position:absolute;left:0;text-align:left;z-index:251660288;visibility:visible" from="23.4pt,.85pt" to="13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" strokecolor="#4579b8"/>
              </w:pict>
            </w:r>
          </w:p>
          <w:p w:rsidR="00F62CCD" w:rsidRPr="002F66A8" w:rsidRDefault="00F62CCD" w:rsidP="00F62CCD">
            <w:pPr>
              <w:spacing w:after="0" w:line="240" w:lineRule="auto"/>
              <w:ind w:left="-392" w:firstLine="142"/>
              <w:jc w:val="center"/>
              <w:rPr>
                <w:rFonts w:ascii="Times New Roman" w:hAnsi="Times New Roman" w:cs="Times New Roman"/>
                <w:sz w:val="28"/>
                <w:szCs w:val="28"/>
                <w:lang w:val="en-US"/>
              </w:rPr>
            </w:pPr>
            <w:r w:rsidRPr="002F66A8">
              <w:rPr>
                <w:rFonts w:ascii="Times New Roman" w:hAnsi="Times New Roman" w:cs="Times New Roman"/>
                <w:sz w:val="28"/>
                <w:szCs w:val="28"/>
                <w:lang w:val="en-US"/>
              </w:rPr>
              <w:t>Số:</w:t>
            </w:r>
            <w:r w:rsidR="002A58D5" w:rsidRPr="002F66A8">
              <w:rPr>
                <w:rFonts w:ascii="Times New Roman" w:hAnsi="Times New Roman" w:cs="Times New Roman"/>
                <w:sz w:val="28"/>
                <w:szCs w:val="28"/>
                <w:lang w:val="en-US"/>
              </w:rPr>
              <w:t xml:space="preserve"> 30</w:t>
            </w:r>
            <w:r w:rsidRPr="002F66A8">
              <w:rPr>
                <w:rFonts w:ascii="Times New Roman" w:hAnsi="Times New Roman" w:cs="Times New Roman"/>
                <w:sz w:val="28"/>
                <w:szCs w:val="28"/>
                <w:lang w:val="en-US"/>
              </w:rPr>
              <w:t>/CV-HHDN</w:t>
            </w:r>
          </w:p>
          <w:p w:rsidR="00F62CCD" w:rsidRPr="002F66A8" w:rsidRDefault="00F62CCD" w:rsidP="002A58D5">
            <w:pPr>
              <w:spacing w:after="0" w:line="240" w:lineRule="auto"/>
              <w:ind w:left="-108" w:firstLine="108"/>
              <w:jc w:val="center"/>
              <w:rPr>
                <w:rFonts w:ascii="Times New Roman" w:hAnsi="Times New Roman" w:cs="Times New Roman"/>
                <w:i/>
                <w:sz w:val="26"/>
                <w:szCs w:val="26"/>
                <w:lang w:val="en-US"/>
              </w:rPr>
            </w:pPr>
            <w:r w:rsidRPr="002F66A8">
              <w:rPr>
                <w:rFonts w:ascii="Times New Roman" w:hAnsi="Times New Roman" w:cs="Times New Roman"/>
                <w:i/>
                <w:sz w:val="26"/>
                <w:szCs w:val="26"/>
                <w:lang w:val="en-US"/>
              </w:rPr>
              <w:t>V/v</w:t>
            </w:r>
            <w:r w:rsidR="001B7748" w:rsidRPr="002F66A8">
              <w:rPr>
                <w:rFonts w:ascii="Times New Roman" w:hAnsi="Times New Roman" w:cs="Times New Roman"/>
                <w:i/>
                <w:sz w:val="26"/>
                <w:szCs w:val="26"/>
                <w:lang w:val="en-US"/>
              </w:rPr>
              <w:t xml:space="preserve"> Đề nghị xem xét bổ</w:t>
            </w:r>
            <w:r w:rsidR="002A58D5" w:rsidRPr="002F66A8">
              <w:rPr>
                <w:rFonts w:ascii="Times New Roman" w:hAnsi="Times New Roman" w:cs="Times New Roman"/>
                <w:i/>
                <w:sz w:val="26"/>
                <w:szCs w:val="26"/>
                <w:lang w:val="en-US"/>
              </w:rPr>
              <w:t xml:space="preserve"> sung </w:t>
            </w:r>
            <w:r w:rsidR="001B7748" w:rsidRPr="002F66A8">
              <w:rPr>
                <w:rFonts w:ascii="Times New Roman" w:hAnsi="Times New Roman" w:cs="Times New Roman"/>
                <w:i/>
                <w:sz w:val="26"/>
                <w:szCs w:val="26"/>
                <w:lang w:val="en-US"/>
              </w:rPr>
              <w:t xml:space="preserve">quy hoạch SDĐ cho các dự án  </w:t>
            </w:r>
          </w:p>
        </w:tc>
        <w:tc>
          <w:tcPr>
            <w:tcW w:w="6238" w:type="dxa"/>
          </w:tcPr>
          <w:p w:rsidR="00BA284B" w:rsidRPr="002F66A8" w:rsidRDefault="00BA284B" w:rsidP="00F62CCD">
            <w:pPr>
              <w:spacing w:after="0" w:line="240" w:lineRule="auto"/>
              <w:jc w:val="center"/>
              <w:rPr>
                <w:rFonts w:ascii="Times New Roman" w:eastAsia="Arial" w:hAnsi="Times New Roman" w:cs="Times New Roman"/>
                <w:b/>
                <w:sz w:val="24"/>
                <w:szCs w:val="24"/>
                <w:lang w:val="en-US"/>
              </w:rPr>
            </w:pPr>
            <w:r w:rsidRPr="002F66A8">
              <w:rPr>
                <w:rFonts w:ascii="Times New Roman" w:hAnsi="Times New Roman" w:cs="Times New Roman"/>
                <w:b/>
                <w:sz w:val="24"/>
                <w:szCs w:val="24"/>
                <w:lang w:val="en-US"/>
              </w:rPr>
              <w:t>CỘNG HÒA XÃ HỘI CHỦ NGHĨA VIỆT NAM</w:t>
            </w:r>
          </w:p>
          <w:p w:rsidR="00BA284B" w:rsidRPr="002F66A8" w:rsidRDefault="00BA284B" w:rsidP="00F62CCD">
            <w:pPr>
              <w:spacing w:after="0" w:line="240" w:lineRule="auto"/>
              <w:jc w:val="center"/>
              <w:rPr>
                <w:rFonts w:ascii="Times New Roman" w:hAnsi="Times New Roman" w:cs="Times New Roman"/>
                <w:b/>
                <w:sz w:val="28"/>
                <w:szCs w:val="28"/>
                <w:lang w:val="en-US"/>
              </w:rPr>
            </w:pPr>
            <w:r w:rsidRPr="002F66A8">
              <w:rPr>
                <w:rFonts w:ascii="Times New Roman" w:hAnsi="Times New Roman" w:cs="Times New Roman"/>
                <w:b/>
                <w:sz w:val="28"/>
                <w:szCs w:val="28"/>
                <w:lang w:val="en-US"/>
              </w:rPr>
              <w:t xml:space="preserve">Độc lập </w:t>
            </w:r>
            <w:r w:rsidR="00F62CCD" w:rsidRPr="002F66A8">
              <w:rPr>
                <w:rFonts w:ascii="Times New Roman" w:hAnsi="Times New Roman" w:cs="Times New Roman"/>
                <w:b/>
                <w:sz w:val="28"/>
                <w:szCs w:val="28"/>
                <w:lang w:val="en-US"/>
              </w:rPr>
              <w:t>-</w:t>
            </w:r>
            <w:r w:rsidRPr="002F66A8">
              <w:rPr>
                <w:rFonts w:ascii="Times New Roman" w:hAnsi="Times New Roman" w:cs="Times New Roman"/>
                <w:b/>
                <w:sz w:val="28"/>
                <w:szCs w:val="28"/>
                <w:lang w:val="en-US"/>
              </w:rPr>
              <w:t xml:space="preserve"> Tự do </w:t>
            </w:r>
            <w:r w:rsidR="00F62CCD" w:rsidRPr="002F66A8">
              <w:rPr>
                <w:rFonts w:ascii="Times New Roman" w:hAnsi="Times New Roman" w:cs="Times New Roman"/>
                <w:b/>
                <w:sz w:val="28"/>
                <w:szCs w:val="28"/>
                <w:lang w:val="en-US"/>
              </w:rPr>
              <w:t>-</w:t>
            </w:r>
            <w:r w:rsidRPr="002F66A8">
              <w:rPr>
                <w:rFonts w:ascii="Times New Roman" w:hAnsi="Times New Roman" w:cs="Times New Roman"/>
                <w:b/>
                <w:sz w:val="28"/>
                <w:szCs w:val="28"/>
                <w:lang w:val="en-US"/>
              </w:rPr>
              <w:t xml:space="preserve"> Hạnh phúc</w:t>
            </w:r>
          </w:p>
          <w:p w:rsidR="00BA284B" w:rsidRPr="002F66A8" w:rsidRDefault="002D5478" w:rsidP="00F62CCD">
            <w:pPr>
              <w:spacing w:after="0" w:line="240" w:lineRule="auto"/>
              <w:jc w:val="both"/>
              <w:rPr>
                <w:rFonts w:ascii="Times New Roman" w:hAnsi="Times New Roman" w:cs="Times New Roman"/>
                <w:sz w:val="28"/>
                <w:szCs w:val="28"/>
                <w:lang w:val="en-US"/>
              </w:rPr>
            </w:pPr>
            <w:r w:rsidRPr="002D5478">
              <w:rPr>
                <w:rFonts w:ascii="Times New Roman" w:hAnsi="Times New Roman" w:cs="Times New Roman"/>
                <w:sz w:val="28"/>
                <w:szCs w:val="28"/>
              </w:rPr>
              <w:pict>
                <v:line id="_x0000_s1027" style="position:absolute;left:0;text-align:left;z-index:251661312;visibility:visible" from="79.05pt,.05pt" to="207.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THtgEAAMMDAAAOAAAAZHJzL2Uyb0RvYy54bWysU8GOEzEMvSPxD1HudKZFql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" strokecolor="#4579b8"/>
              </w:pict>
            </w:r>
          </w:p>
          <w:p w:rsidR="00BA284B" w:rsidRPr="002F66A8" w:rsidRDefault="00BA284B" w:rsidP="00A71EE5">
            <w:pPr>
              <w:spacing w:after="0" w:line="240" w:lineRule="auto"/>
              <w:jc w:val="both"/>
              <w:rPr>
                <w:rFonts w:ascii="Times New Roman" w:hAnsi="Times New Roman" w:cs="Times New Roman"/>
                <w:i/>
                <w:sz w:val="28"/>
                <w:szCs w:val="28"/>
                <w:lang w:val="en-US"/>
              </w:rPr>
            </w:pPr>
            <w:r w:rsidRPr="002F66A8">
              <w:rPr>
                <w:rFonts w:ascii="Times New Roman" w:hAnsi="Times New Roman" w:cs="Times New Roman"/>
                <w:i/>
                <w:sz w:val="28"/>
                <w:szCs w:val="28"/>
                <w:lang w:val="en-US"/>
              </w:rPr>
              <w:t xml:space="preserve">   </w:t>
            </w:r>
            <w:r w:rsidR="00F62CCD" w:rsidRPr="002F66A8">
              <w:rPr>
                <w:rFonts w:ascii="Times New Roman" w:hAnsi="Times New Roman" w:cs="Times New Roman"/>
                <w:i/>
                <w:sz w:val="28"/>
                <w:szCs w:val="28"/>
                <w:lang w:val="en-US"/>
              </w:rPr>
              <w:t xml:space="preserve">            </w:t>
            </w:r>
            <w:r w:rsidR="00A71EE5" w:rsidRPr="002F66A8">
              <w:rPr>
                <w:rFonts w:ascii="Times New Roman" w:hAnsi="Times New Roman" w:cs="Times New Roman"/>
                <w:i/>
                <w:sz w:val="28"/>
                <w:szCs w:val="28"/>
                <w:lang w:val="en-US"/>
              </w:rPr>
              <w:t xml:space="preserve">  </w:t>
            </w:r>
            <w:r w:rsidR="00F62CCD" w:rsidRPr="002F66A8">
              <w:rPr>
                <w:rFonts w:ascii="Times New Roman" w:hAnsi="Times New Roman" w:cs="Times New Roman"/>
                <w:i/>
                <w:sz w:val="28"/>
                <w:szCs w:val="28"/>
                <w:lang w:val="en-US"/>
              </w:rPr>
              <w:t xml:space="preserve"> </w:t>
            </w:r>
            <w:r w:rsidRPr="002F66A8">
              <w:rPr>
                <w:rFonts w:ascii="Times New Roman" w:hAnsi="Times New Roman" w:cs="Times New Roman"/>
                <w:i/>
                <w:sz w:val="28"/>
                <w:szCs w:val="28"/>
                <w:lang w:val="en-US"/>
              </w:rPr>
              <w:t>Hà Tĩnh, ngày 0</w:t>
            </w:r>
            <w:r w:rsidR="00A71EE5" w:rsidRPr="002F66A8">
              <w:rPr>
                <w:rFonts w:ascii="Times New Roman" w:hAnsi="Times New Roman" w:cs="Times New Roman"/>
                <w:i/>
                <w:sz w:val="28"/>
                <w:szCs w:val="28"/>
                <w:lang w:val="en-US"/>
              </w:rPr>
              <w:t>3</w:t>
            </w:r>
            <w:r w:rsidRPr="002F66A8">
              <w:rPr>
                <w:rFonts w:ascii="Times New Roman" w:hAnsi="Times New Roman" w:cs="Times New Roman"/>
                <w:i/>
                <w:sz w:val="28"/>
                <w:szCs w:val="28"/>
                <w:lang w:val="en-US"/>
              </w:rPr>
              <w:t xml:space="preserve"> tháng 6 năm 2020</w:t>
            </w:r>
          </w:p>
        </w:tc>
      </w:tr>
    </w:tbl>
    <w:p w:rsidR="00D83ED9" w:rsidRPr="002F66A8" w:rsidRDefault="00F62CCD" w:rsidP="00F62CCD">
      <w:pPr>
        <w:rPr>
          <w:rFonts w:ascii="Times New Roman" w:hAnsi="Times New Roman" w:cs="Times New Roman"/>
          <w:sz w:val="28"/>
          <w:szCs w:val="28"/>
          <w:lang w:val="en-US"/>
        </w:rPr>
      </w:pPr>
      <w:r w:rsidRPr="002F66A8">
        <w:rPr>
          <w:rFonts w:ascii="Times New Roman" w:hAnsi="Times New Roman" w:cs="Times New Roman"/>
          <w:sz w:val="28"/>
          <w:szCs w:val="28"/>
        </w:rPr>
        <w:t xml:space="preserve">                                </w:t>
      </w:r>
    </w:p>
    <w:p w:rsidR="000574E2" w:rsidRPr="002F66A8" w:rsidRDefault="00F62CCD" w:rsidP="00F62CCD">
      <w:pPr>
        <w:rPr>
          <w:rFonts w:ascii="Times New Roman" w:hAnsi="Times New Roman" w:cs="Times New Roman"/>
          <w:sz w:val="28"/>
          <w:szCs w:val="28"/>
        </w:rPr>
      </w:pPr>
      <w:r w:rsidRPr="002F66A8">
        <w:rPr>
          <w:rFonts w:ascii="Times New Roman" w:hAnsi="Times New Roman" w:cs="Times New Roman"/>
          <w:sz w:val="28"/>
          <w:szCs w:val="28"/>
        </w:rPr>
        <w:t xml:space="preserve"> </w:t>
      </w:r>
      <w:r w:rsidR="00D83ED9" w:rsidRPr="002F66A8">
        <w:rPr>
          <w:rFonts w:ascii="Times New Roman" w:hAnsi="Times New Roman" w:cs="Times New Roman"/>
          <w:sz w:val="28"/>
          <w:szCs w:val="28"/>
          <w:lang w:val="en-US"/>
        </w:rPr>
        <w:t xml:space="preserve">                                   </w:t>
      </w:r>
      <w:r w:rsidR="00AA66C1" w:rsidRPr="002F66A8">
        <w:rPr>
          <w:rFonts w:ascii="Times New Roman" w:hAnsi="Times New Roman" w:cs="Times New Roman"/>
          <w:sz w:val="28"/>
          <w:szCs w:val="28"/>
          <w:lang w:val="en-US"/>
        </w:rPr>
        <w:t xml:space="preserve">   </w:t>
      </w:r>
      <w:r w:rsidR="00A71EE5" w:rsidRPr="002F66A8">
        <w:rPr>
          <w:rFonts w:ascii="Times New Roman" w:hAnsi="Times New Roman" w:cs="Times New Roman"/>
          <w:sz w:val="28"/>
          <w:szCs w:val="28"/>
          <w:lang w:val="en-US"/>
        </w:rPr>
        <w:t xml:space="preserve">  </w:t>
      </w:r>
      <w:r w:rsidR="00BA284B" w:rsidRPr="002F66A8">
        <w:rPr>
          <w:rFonts w:ascii="Times New Roman" w:hAnsi="Times New Roman" w:cs="Times New Roman"/>
          <w:sz w:val="28"/>
          <w:szCs w:val="28"/>
        </w:rPr>
        <w:t>Kính gửi: UBND tỉ</w:t>
      </w:r>
      <w:r w:rsidRPr="002F66A8">
        <w:rPr>
          <w:rFonts w:ascii="Times New Roman" w:hAnsi="Times New Roman" w:cs="Times New Roman"/>
          <w:sz w:val="28"/>
          <w:szCs w:val="28"/>
        </w:rPr>
        <w:t>nh Hà</w:t>
      </w:r>
      <w:r w:rsidR="00BA284B" w:rsidRPr="002F66A8">
        <w:rPr>
          <w:rFonts w:ascii="Times New Roman" w:hAnsi="Times New Roman" w:cs="Times New Roman"/>
          <w:sz w:val="28"/>
          <w:szCs w:val="28"/>
        </w:rPr>
        <w:t xml:space="preserve"> Tĩnh</w:t>
      </w:r>
    </w:p>
    <w:p w:rsidR="00D83ED9" w:rsidRPr="002F66A8" w:rsidRDefault="00D83ED9" w:rsidP="00F62CCD">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Hiệp hội Doanh nghiệp tỉnh đư</w:t>
      </w:r>
      <w:r w:rsidR="00BA284B" w:rsidRPr="002F66A8">
        <w:rPr>
          <w:rFonts w:ascii="Times New Roman" w:hAnsi="Times New Roman" w:cs="Times New Roman"/>
          <w:sz w:val="28"/>
          <w:szCs w:val="28"/>
          <w:lang w:val="en-US"/>
        </w:rPr>
        <w:t>ợc biết hiện nay UBND tỉnh đang có kế hoạch trình HĐND tỉnh bổ sung quy hoạch sử dụng đất năm 2020; Hiệp hộ</w:t>
      </w:r>
      <w:r w:rsidRPr="002F66A8">
        <w:rPr>
          <w:rFonts w:ascii="Times New Roman" w:hAnsi="Times New Roman" w:cs="Times New Roman"/>
          <w:sz w:val="28"/>
          <w:szCs w:val="28"/>
          <w:lang w:val="en-US"/>
        </w:rPr>
        <w:t xml:space="preserve">i </w:t>
      </w:r>
      <w:r w:rsidR="00BA284B" w:rsidRPr="002F66A8">
        <w:rPr>
          <w:rFonts w:ascii="Times New Roman" w:hAnsi="Times New Roman" w:cs="Times New Roman"/>
          <w:sz w:val="28"/>
          <w:szCs w:val="28"/>
          <w:lang w:val="en-US"/>
        </w:rPr>
        <w:t>nhận thấy đây là một cơ hội để các doanh nghiệp có điều kiện tiếp cận mặt bằng đất đai, chuyển đổi mục đích sử dụng đất nhằm triển khai các dự án đầu tư SXKD</w:t>
      </w:r>
      <w:r w:rsidRPr="002F66A8">
        <w:rPr>
          <w:rFonts w:ascii="Times New Roman" w:hAnsi="Times New Roman" w:cs="Times New Roman"/>
          <w:sz w:val="28"/>
          <w:szCs w:val="28"/>
          <w:lang w:val="en-US"/>
        </w:rPr>
        <w:t>.</w:t>
      </w:r>
    </w:p>
    <w:p w:rsidR="002F66A8" w:rsidRPr="002F66A8" w:rsidRDefault="00BA284B" w:rsidP="002E49CB">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 xml:space="preserve"> Qua ý kiến phản ánh của doanh nghiệp, người dân và các đị</w:t>
      </w:r>
      <w:r w:rsidR="00D83ED9" w:rsidRPr="002F66A8">
        <w:rPr>
          <w:rFonts w:ascii="Times New Roman" w:hAnsi="Times New Roman" w:cs="Times New Roman"/>
          <w:sz w:val="28"/>
          <w:szCs w:val="28"/>
          <w:lang w:val="en-US"/>
        </w:rPr>
        <w:t xml:space="preserve">a phương </w:t>
      </w:r>
      <w:r w:rsidRPr="002F66A8">
        <w:rPr>
          <w:rFonts w:ascii="Times New Roman" w:hAnsi="Times New Roman" w:cs="Times New Roman"/>
          <w:sz w:val="28"/>
          <w:szCs w:val="28"/>
          <w:lang w:val="en-US"/>
        </w:rPr>
        <w:t>nhu cầu bổ sung quy hoạch chuyển đổi mục đích sử dụng đất để triển khai các dự án đầu tư về Thương mạ</w:t>
      </w:r>
      <w:r w:rsidR="00D83ED9" w:rsidRPr="002F66A8">
        <w:rPr>
          <w:rFonts w:ascii="Times New Roman" w:hAnsi="Times New Roman" w:cs="Times New Roman"/>
          <w:sz w:val="28"/>
          <w:szCs w:val="28"/>
          <w:lang w:val="en-US"/>
        </w:rPr>
        <w:t>i d</w:t>
      </w:r>
      <w:r w:rsidRPr="002F66A8">
        <w:rPr>
          <w:rFonts w:ascii="Times New Roman" w:hAnsi="Times New Roman" w:cs="Times New Roman"/>
          <w:sz w:val="28"/>
          <w:szCs w:val="28"/>
          <w:lang w:val="en-US"/>
        </w:rPr>
        <w:t>ịch vụ</w:t>
      </w:r>
      <w:r w:rsidR="00D83ED9" w:rsidRPr="002F66A8">
        <w:rPr>
          <w:rFonts w:ascii="Times New Roman" w:hAnsi="Times New Roman" w:cs="Times New Roman"/>
          <w:sz w:val="28"/>
          <w:szCs w:val="28"/>
          <w:lang w:val="en-US"/>
        </w:rPr>
        <w:t>, s</w:t>
      </w:r>
      <w:r w:rsidRPr="002F66A8">
        <w:rPr>
          <w:rFonts w:ascii="Times New Roman" w:hAnsi="Times New Roman" w:cs="Times New Roman"/>
          <w:sz w:val="28"/>
          <w:szCs w:val="28"/>
          <w:lang w:val="en-US"/>
        </w:rPr>
        <w:t>ản xuấ</w:t>
      </w:r>
      <w:r w:rsidR="00D83ED9" w:rsidRPr="002F66A8">
        <w:rPr>
          <w:rFonts w:ascii="Times New Roman" w:hAnsi="Times New Roman" w:cs="Times New Roman"/>
          <w:sz w:val="28"/>
          <w:szCs w:val="28"/>
          <w:lang w:val="en-US"/>
        </w:rPr>
        <w:t>t c</w:t>
      </w:r>
      <w:r w:rsidRPr="002F66A8">
        <w:rPr>
          <w:rFonts w:ascii="Times New Roman" w:hAnsi="Times New Roman" w:cs="Times New Roman"/>
          <w:sz w:val="28"/>
          <w:szCs w:val="28"/>
          <w:lang w:val="en-US"/>
        </w:rPr>
        <w:t xml:space="preserve">ông nghiệp, </w:t>
      </w:r>
      <w:r w:rsidR="00D83ED9" w:rsidRPr="002F66A8">
        <w:rPr>
          <w:rFonts w:ascii="Times New Roman" w:hAnsi="Times New Roman" w:cs="Times New Roman"/>
          <w:sz w:val="28"/>
          <w:szCs w:val="28"/>
          <w:lang w:val="en-US"/>
        </w:rPr>
        <w:t>n</w:t>
      </w:r>
      <w:r w:rsidRPr="002F66A8">
        <w:rPr>
          <w:rFonts w:ascii="Times New Roman" w:hAnsi="Times New Roman" w:cs="Times New Roman"/>
          <w:sz w:val="28"/>
          <w:szCs w:val="28"/>
          <w:lang w:val="en-US"/>
        </w:rPr>
        <w:t>ông nghiệ</w:t>
      </w:r>
      <w:r w:rsidR="002E49CB" w:rsidRPr="002F66A8">
        <w:rPr>
          <w:rFonts w:ascii="Times New Roman" w:hAnsi="Times New Roman" w:cs="Times New Roman"/>
          <w:sz w:val="28"/>
          <w:szCs w:val="28"/>
          <w:lang w:val="en-US"/>
        </w:rPr>
        <w:t>p rất lớn</w:t>
      </w:r>
      <w:r w:rsidR="00F2762B" w:rsidRPr="002F66A8">
        <w:rPr>
          <w:rFonts w:ascii="Times New Roman" w:hAnsi="Times New Roman" w:cs="Times New Roman"/>
          <w:sz w:val="28"/>
          <w:szCs w:val="28"/>
          <w:lang w:val="en-US"/>
        </w:rPr>
        <w:t xml:space="preserve">. </w:t>
      </w:r>
    </w:p>
    <w:p w:rsidR="002F66A8" w:rsidRPr="002F66A8" w:rsidRDefault="002F66A8" w:rsidP="002F66A8">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Theo Sở Tài nguyên và Môi trường, kết quả tổng hợp từ các huyện, thị xã, thành phố về đề xuất điều chỉnh quy hoạch của các đơn vị: 232 danh mục.</w:t>
      </w:r>
    </w:p>
    <w:p w:rsidR="002F66A8" w:rsidRPr="002F66A8" w:rsidRDefault="002F66A8" w:rsidP="002F66A8">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Trong đó:</w:t>
      </w:r>
    </w:p>
    <w:p w:rsidR="002F66A8" w:rsidRPr="002F66A8" w:rsidRDefault="002F66A8" w:rsidP="002F66A8">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 xml:space="preserve"> + Dự </w:t>
      </w:r>
      <w:proofErr w:type="gramStart"/>
      <w:r w:rsidRPr="002F66A8">
        <w:rPr>
          <w:rFonts w:ascii="Times New Roman" w:hAnsi="Times New Roman" w:cs="Times New Roman"/>
          <w:sz w:val="28"/>
          <w:szCs w:val="28"/>
          <w:lang w:val="en-US"/>
        </w:rPr>
        <w:t>án</w:t>
      </w:r>
      <w:proofErr w:type="gramEnd"/>
      <w:r w:rsidRPr="002F66A8">
        <w:rPr>
          <w:rFonts w:ascii="Times New Roman" w:hAnsi="Times New Roman" w:cs="Times New Roman"/>
          <w:sz w:val="28"/>
          <w:szCs w:val="28"/>
          <w:lang w:val="en-US"/>
        </w:rPr>
        <w:t xml:space="preserve"> sử dụng vốn ngân sách: 100 danh mục chiếm 43%. (</w:t>
      </w:r>
      <w:proofErr w:type="gramStart"/>
      <w:r w:rsidRPr="002F66A8">
        <w:rPr>
          <w:rFonts w:ascii="Times New Roman" w:hAnsi="Times New Roman" w:cs="Times New Roman"/>
          <w:sz w:val="28"/>
          <w:szCs w:val="28"/>
          <w:lang w:val="en-US"/>
        </w:rPr>
        <w:t>đất</w:t>
      </w:r>
      <w:proofErr w:type="gramEnd"/>
      <w:r w:rsidRPr="002F66A8">
        <w:rPr>
          <w:rFonts w:ascii="Times New Roman" w:hAnsi="Times New Roman" w:cs="Times New Roman"/>
          <w:sz w:val="28"/>
          <w:szCs w:val="28"/>
          <w:lang w:val="en-US"/>
        </w:rPr>
        <w:t xml:space="preserve"> hạ tầng: 62 danh mục)</w:t>
      </w:r>
    </w:p>
    <w:p w:rsidR="002F66A8" w:rsidRPr="002F66A8" w:rsidRDefault="002F66A8" w:rsidP="002F66A8">
      <w:pPr>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 xml:space="preserve">         + Dự án sử dụng vốn ngoài ngân sách: 132(57%)</w:t>
      </w:r>
    </w:p>
    <w:p w:rsidR="002F66A8" w:rsidRDefault="00F2762B" w:rsidP="002E49CB">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Một số dự án các xã, huyện đã có văn bản đề xuất điều chỉnh quy hoạch cây trồng, vật nuôi nhằm tăng hiệu quả sử dụng đấ</w:t>
      </w:r>
      <w:r w:rsidR="00A0528B" w:rsidRPr="002F66A8">
        <w:rPr>
          <w:rFonts w:ascii="Times New Roman" w:hAnsi="Times New Roman" w:cs="Times New Roman"/>
          <w:sz w:val="28"/>
          <w:szCs w:val="28"/>
          <w:lang w:val="en-US"/>
        </w:rPr>
        <w:t>t</w:t>
      </w:r>
      <w:r w:rsidR="002F66A8">
        <w:rPr>
          <w:rFonts w:ascii="Times New Roman" w:hAnsi="Times New Roman" w:cs="Times New Roman"/>
          <w:sz w:val="28"/>
          <w:szCs w:val="28"/>
          <w:lang w:val="en-US"/>
        </w:rPr>
        <w:t xml:space="preserve"> sử dụng vốn ngoài ngân sách </w:t>
      </w:r>
      <w:r w:rsidR="002F66A8" w:rsidRPr="002F66A8">
        <w:rPr>
          <w:rFonts w:ascii="Times New Roman" w:hAnsi="Times New Roman" w:cs="Times New Roman"/>
          <w:sz w:val="28"/>
          <w:szCs w:val="28"/>
          <w:lang w:val="en-US"/>
        </w:rPr>
        <w:t xml:space="preserve">rất cần bổ sung quy hoạch sử dụng đất để triển khai </w:t>
      </w:r>
      <w:proofErr w:type="gramStart"/>
      <w:r w:rsidR="002F66A8" w:rsidRPr="002F66A8">
        <w:rPr>
          <w:rFonts w:ascii="Times New Roman" w:hAnsi="Times New Roman" w:cs="Times New Roman"/>
          <w:sz w:val="28"/>
          <w:szCs w:val="28"/>
          <w:lang w:val="en-US"/>
        </w:rPr>
        <w:t>như</w:t>
      </w:r>
      <w:r w:rsidR="002F66A8">
        <w:rPr>
          <w:rFonts w:ascii="Times New Roman" w:hAnsi="Times New Roman" w:cs="Times New Roman"/>
          <w:sz w:val="28"/>
          <w:szCs w:val="28"/>
          <w:lang w:val="en-US"/>
        </w:rPr>
        <w:t xml:space="preserve"> </w:t>
      </w:r>
      <w:r w:rsidR="00A0528B" w:rsidRPr="002F66A8">
        <w:rPr>
          <w:rFonts w:ascii="Times New Roman" w:hAnsi="Times New Roman" w:cs="Times New Roman"/>
          <w:sz w:val="28"/>
          <w:szCs w:val="28"/>
          <w:lang w:val="en-US"/>
        </w:rPr>
        <w:t>:</w:t>
      </w:r>
      <w:proofErr w:type="gramEnd"/>
      <w:r w:rsidR="00A0528B" w:rsidRPr="002F66A8">
        <w:rPr>
          <w:rFonts w:ascii="Times New Roman" w:hAnsi="Times New Roman" w:cs="Times New Roman"/>
          <w:sz w:val="28"/>
          <w:szCs w:val="28"/>
          <w:lang w:val="en-US"/>
        </w:rPr>
        <w:t xml:space="preserve"> </w:t>
      </w:r>
    </w:p>
    <w:p w:rsidR="00F2762B" w:rsidRPr="002F66A8" w:rsidRDefault="002F66A8" w:rsidP="00234E83">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Di dời chuồng trại chăn nuôi lợn vì gây ô nhiễm môi trường của hộ ông Nguyễn Xuân Hiệp ở xã Gia Phố (Hương Khê): 3.5ha</w:t>
      </w:r>
      <w:r>
        <w:rPr>
          <w:rFonts w:ascii="Times New Roman" w:hAnsi="Times New Roman" w:cs="Times New Roman"/>
          <w:sz w:val="28"/>
          <w:szCs w:val="28"/>
          <w:lang w:val="en-US"/>
        </w:rPr>
        <w:t xml:space="preserve">; </w:t>
      </w:r>
      <w:r w:rsidRPr="002F66A8">
        <w:rPr>
          <w:rFonts w:ascii="Times New Roman" w:hAnsi="Times New Roman" w:cs="Times New Roman"/>
          <w:sz w:val="28"/>
          <w:szCs w:val="28"/>
          <w:lang w:val="en-US"/>
        </w:rPr>
        <w:t xml:space="preserve"> Cơ sở sản xuất kinh doanh, chế biến các sản phẩm OCOP tại xã Hương Long(Hương Khê): 1,5ha</w:t>
      </w:r>
      <w:r>
        <w:rPr>
          <w:rFonts w:ascii="Times New Roman" w:hAnsi="Times New Roman" w:cs="Times New Roman"/>
          <w:sz w:val="28"/>
          <w:szCs w:val="28"/>
          <w:lang w:val="en-US"/>
        </w:rPr>
        <w:t xml:space="preserve">; Trung tâm </w:t>
      </w:r>
      <w:r w:rsidR="00234E83">
        <w:rPr>
          <w:rFonts w:ascii="Times New Roman" w:hAnsi="Times New Roman" w:cs="Times New Roman"/>
          <w:sz w:val="28"/>
          <w:szCs w:val="28"/>
          <w:lang w:val="en-US"/>
        </w:rPr>
        <w:t xml:space="preserve">kinh doanh VLXD tổng hợp Tĩnh Gia tại vùng </w:t>
      </w:r>
      <w:r w:rsidR="00A0528B" w:rsidRPr="002F66A8">
        <w:rPr>
          <w:rFonts w:ascii="Times New Roman" w:hAnsi="Times New Roman" w:cs="Times New Roman"/>
          <w:sz w:val="28"/>
          <w:szCs w:val="28"/>
          <w:lang w:val="en-US"/>
        </w:rPr>
        <w:t>Bàu Sớ</w:t>
      </w:r>
      <w:r w:rsidR="002A58D5" w:rsidRPr="002F66A8">
        <w:rPr>
          <w:rFonts w:ascii="Times New Roman" w:hAnsi="Times New Roman" w:cs="Times New Roman"/>
          <w:sz w:val="28"/>
          <w:szCs w:val="28"/>
          <w:lang w:val="en-US"/>
        </w:rPr>
        <w:t>t xã Bình A</w:t>
      </w:r>
      <w:r w:rsidR="00A0528B" w:rsidRPr="002F66A8">
        <w:rPr>
          <w:rFonts w:ascii="Times New Roman" w:hAnsi="Times New Roman" w:cs="Times New Roman"/>
          <w:sz w:val="28"/>
          <w:szCs w:val="28"/>
          <w:lang w:val="en-US"/>
        </w:rPr>
        <w:t>n đã có Kế hoạch SDĐ tại QĐ 3218/QĐ-UBND ngày 27/9/2019 nhưng chưa được phê duyệt QHSDĐ nên không thể triển khai được mặc dù DN đã nộp hồ sơ từ tháng 9/2019;</w:t>
      </w:r>
      <w:r w:rsidR="00234E83">
        <w:rPr>
          <w:rFonts w:ascii="Times New Roman" w:hAnsi="Times New Roman" w:cs="Times New Roman"/>
          <w:sz w:val="28"/>
          <w:szCs w:val="28"/>
          <w:lang w:val="en-US"/>
        </w:rPr>
        <w:t xml:space="preserve"> Trang trại </w:t>
      </w:r>
      <w:r w:rsidR="00234E83" w:rsidRPr="002F66A8">
        <w:rPr>
          <w:rFonts w:ascii="Times New Roman" w:hAnsi="Times New Roman" w:cs="Times New Roman"/>
          <w:sz w:val="28"/>
          <w:szCs w:val="28"/>
          <w:lang w:val="en-US"/>
        </w:rPr>
        <w:t>thảo dược kết hợp rau củ quả và chăn nuôi gia cầm</w:t>
      </w:r>
      <w:r w:rsidR="00F2762B" w:rsidRPr="002F66A8">
        <w:rPr>
          <w:rFonts w:ascii="Times New Roman" w:hAnsi="Times New Roman" w:cs="Times New Roman"/>
          <w:sz w:val="28"/>
          <w:szCs w:val="28"/>
          <w:lang w:val="en-US"/>
        </w:rPr>
        <w:t xml:space="preserve"> </w:t>
      </w:r>
      <w:r w:rsidR="00234E83">
        <w:rPr>
          <w:rFonts w:ascii="Times New Roman" w:hAnsi="Times New Roman" w:cs="Times New Roman"/>
          <w:sz w:val="28"/>
          <w:szCs w:val="28"/>
          <w:lang w:val="en-US"/>
        </w:rPr>
        <w:t>vùng</w:t>
      </w:r>
      <w:r w:rsidR="00A0528B" w:rsidRPr="002F66A8">
        <w:rPr>
          <w:rFonts w:ascii="Times New Roman" w:hAnsi="Times New Roman" w:cs="Times New Roman"/>
          <w:sz w:val="28"/>
          <w:szCs w:val="28"/>
          <w:lang w:val="en-US"/>
        </w:rPr>
        <w:t xml:space="preserve"> Thiện Nộ xã Cẩm Quan </w:t>
      </w:r>
      <w:r w:rsidR="001B7748" w:rsidRPr="002F66A8">
        <w:rPr>
          <w:rFonts w:ascii="Times New Roman" w:hAnsi="Times New Roman" w:cs="Times New Roman"/>
          <w:sz w:val="28"/>
          <w:szCs w:val="28"/>
          <w:lang w:val="en-US"/>
        </w:rPr>
        <w:t>(</w:t>
      </w:r>
      <w:r w:rsidR="00A0528B" w:rsidRPr="002F66A8">
        <w:rPr>
          <w:rFonts w:ascii="Times New Roman" w:hAnsi="Times New Roman" w:cs="Times New Roman"/>
          <w:sz w:val="28"/>
          <w:szCs w:val="28"/>
          <w:lang w:val="en-US"/>
        </w:rPr>
        <w:t>đấ</w:t>
      </w:r>
      <w:r w:rsidR="002A58D5" w:rsidRPr="002F66A8">
        <w:rPr>
          <w:rFonts w:ascii="Times New Roman" w:hAnsi="Times New Roman" w:cs="Times New Roman"/>
          <w:sz w:val="28"/>
          <w:szCs w:val="28"/>
          <w:lang w:val="en-US"/>
        </w:rPr>
        <w:t>t</w:t>
      </w:r>
      <w:r w:rsidR="00A0528B" w:rsidRPr="002F66A8">
        <w:rPr>
          <w:rFonts w:ascii="Times New Roman" w:hAnsi="Times New Roman" w:cs="Times New Roman"/>
          <w:sz w:val="28"/>
          <w:szCs w:val="28"/>
          <w:lang w:val="en-US"/>
        </w:rPr>
        <w:t xml:space="preserve"> đã giao người dân có bìa đỏ 50 năm)</w:t>
      </w:r>
      <w:r w:rsidR="00234E83">
        <w:rPr>
          <w:rFonts w:ascii="Times New Roman" w:hAnsi="Times New Roman" w:cs="Times New Roman"/>
          <w:sz w:val="28"/>
          <w:szCs w:val="28"/>
          <w:lang w:val="en-US"/>
        </w:rPr>
        <w:t xml:space="preserve">; Dự án xây dựng Nhà máy nước sạch huyện Kỳ Anh; </w:t>
      </w:r>
      <w:r w:rsidR="00234E83" w:rsidRPr="002F66A8">
        <w:rPr>
          <w:rFonts w:ascii="Times New Roman" w:hAnsi="Times New Roman" w:cs="Times New Roman"/>
          <w:sz w:val="28"/>
          <w:szCs w:val="28"/>
          <w:lang w:val="en-US"/>
        </w:rPr>
        <w:t>Các địa điểm quy hoạch khai thác VLXD trên địa bàn tỉnh (23 mỏ) đã được HĐND tỉnh thông qua cho điều chỉnh tại Nghị quyết 74 của HĐND tỉnh</w:t>
      </w:r>
      <w:r w:rsidR="00A0528B" w:rsidRPr="002F66A8">
        <w:rPr>
          <w:rFonts w:ascii="Times New Roman" w:hAnsi="Times New Roman" w:cs="Times New Roman"/>
          <w:sz w:val="28"/>
          <w:szCs w:val="28"/>
          <w:lang w:val="en-US"/>
        </w:rPr>
        <w:t>.v</w:t>
      </w:r>
      <w:r w:rsidR="00234E83">
        <w:rPr>
          <w:rFonts w:ascii="Times New Roman" w:hAnsi="Times New Roman" w:cs="Times New Roman"/>
          <w:sz w:val="28"/>
          <w:szCs w:val="28"/>
          <w:lang w:val="en-US"/>
        </w:rPr>
        <w:t>.v…</w:t>
      </w:r>
    </w:p>
    <w:p w:rsidR="00191DBB" w:rsidRPr="002F66A8" w:rsidRDefault="001A6B58" w:rsidP="00F2762B">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lastRenderedPageBreak/>
        <w:t xml:space="preserve">Tuy nhiên, được biết UBND tỉnh có văn bản chỉ đạo </w:t>
      </w:r>
      <w:r w:rsidR="00F2762B" w:rsidRPr="002F66A8">
        <w:rPr>
          <w:rFonts w:ascii="Times New Roman" w:hAnsi="Times New Roman" w:cs="Times New Roman"/>
          <w:sz w:val="28"/>
          <w:szCs w:val="28"/>
          <w:lang w:val="en-US"/>
        </w:rPr>
        <w:t>đợt này chỉ bổ sung các khu vực thực sự cần thiết, cấ</w:t>
      </w:r>
      <w:r w:rsidR="00191DBB" w:rsidRPr="002F66A8">
        <w:rPr>
          <w:rFonts w:ascii="Times New Roman" w:hAnsi="Times New Roman" w:cs="Times New Roman"/>
          <w:sz w:val="28"/>
          <w:szCs w:val="28"/>
          <w:lang w:val="en-US"/>
        </w:rPr>
        <w:t>p bách</w:t>
      </w:r>
      <w:r w:rsidR="00F2762B" w:rsidRPr="002F66A8">
        <w:rPr>
          <w:rFonts w:ascii="Times New Roman" w:hAnsi="Times New Roman" w:cs="Times New Roman"/>
          <w:sz w:val="28"/>
          <w:szCs w:val="28"/>
          <w:lang w:val="en-US"/>
        </w:rPr>
        <w:t>, thuộc đất xây dựng hạ tầng đã có chủ trương đầu tư, được bố trí vốn từ ngân sách của Trung ương, ngân sách địa phương hoặc phụ</w:t>
      </w:r>
      <w:r w:rsidR="002A58D5" w:rsidRPr="002F66A8">
        <w:rPr>
          <w:rFonts w:ascii="Times New Roman" w:hAnsi="Times New Roman" w:cs="Times New Roman"/>
          <w:sz w:val="28"/>
          <w:szCs w:val="28"/>
          <w:lang w:val="en-US"/>
        </w:rPr>
        <w:t>c</w:t>
      </w:r>
      <w:r w:rsidR="00F2762B" w:rsidRPr="002F66A8">
        <w:rPr>
          <w:rFonts w:ascii="Times New Roman" w:hAnsi="Times New Roman" w:cs="Times New Roman"/>
          <w:sz w:val="28"/>
          <w:szCs w:val="28"/>
          <w:lang w:val="en-US"/>
        </w:rPr>
        <w:t xml:space="preserve"> vụ nhu cầu xây dựng nông thôn mớ</w:t>
      </w:r>
      <w:r w:rsidR="00191DBB" w:rsidRPr="002F66A8">
        <w:rPr>
          <w:rFonts w:ascii="Times New Roman" w:hAnsi="Times New Roman" w:cs="Times New Roman"/>
          <w:sz w:val="28"/>
          <w:szCs w:val="28"/>
          <w:lang w:val="en-US"/>
        </w:rPr>
        <w:t>i; Nếu vậy</w:t>
      </w:r>
      <w:r w:rsidRPr="002F66A8">
        <w:rPr>
          <w:rFonts w:ascii="Times New Roman" w:hAnsi="Times New Roman" w:cs="Times New Roman"/>
          <w:sz w:val="28"/>
          <w:szCs w:val="28"/>
          <w:lang w:val="en-US"/>
        </w:rPr>
        <w:t xml:space="preserve"> thì chỉ khoảng </w:t>
      </w:r>
      <w:r w:rsidR="00234E83">
        <w:rPr>
          <w:rFonts w:ascii="Times New Roman" w:hAnsi="Times New Roman" w:cs="Times New Roman"/>
          <w:sz w:val="28"/>
          <w:szCs w:val="28"/>
          <w:lang w:val="en-US"/>
        </w:rPr>
        <w:t>70/232</w:t>
      </w:r>
      <w:r w:rsidR="00191DBB" w:rsidRPr="002F66A8">
        <w:rPr>
          <w:rFonts w:ascii="Times New Roman" w:hAnsi="Times New Roman" w:cs="Times New Roman"/>
          <w:sz w:val="28"/>
          <w:szCs w:val="28"/>
          <w:lang w:val="en-US"/>
        </w:rPr>
        <w:t xml:space="preserve"> khu vực </w:t>
      </w:r>
      <w:r w:rsidRPr="002F66A8">
        <w:rPr>
          <w:rFonts w:ascii="Times New Roman" w:hAnsi="Times New Roman" w:cs="Times New Roman"/>
          <w:sz w:val="28"/>
          <w:szCs w:val="28"/>
          <w:lang w:val="en-US"/>
        </w:rPr>
        <w:t xml:space="preserve"> cần bổ sung quy hoạch</w:t>
      </w:r>
      <w:r w:rsidR="00191DBB" w:rsidRPr="002F66A8">
        <w:rPr>
          <w:rFonts w:ascii="Times New Roman" w:hAnsi="Times New Roman" w:cs="Times New Roman"/>
          <w:sz w:val="28"/>
          <w:szCs w:val="28"/>
          <w:lang w:val="en-US"/>
        </w:rPr>
        <w:t xml:space="preserve"> do các địa phương đăng ký được phê duyệt đợt này mà chủ yếu là sử dụng nguồn vốn ngân sách nhà nước. </w:t>
      </w:r>
      <w:proofErr w:type="gramStart"/>
      <w:r w:rsidR="00191DBB" w:rsidRPr="002F66A8">
        <w:rPr>
          <w:rFonts w:ascii="Times New Roman" w:hAnsi="Times New Roman" w:cs="Times New Roman"/>
          <w:sz w:val="28"/>
          <w:szCs w:val="28"/>
          <w:lang w:val="en-US"/>
        </w:rPr>
        <w:t xml:space="preserve">Như vậy các khu vực các địa phương đăng ký đề xuất đầu tư bằng nguồn vốn </w:t>
      </w:r>
      <w:r w:rsidR="00234E83">
        <w:rPr>
          <w:rFonts w:ascii="Times New Roman" w:hAnsi="Times New Roman" w:cs="Times New Roman"/>
          <w:sz w:val="28"/>
          <w:szCs w:val="28"/>
          <w:lang w:val="en-US"/>
        </w:rPr>
        <w:t xml:space="preserve">ngoài ngân sách </w:t>
      </w:r>
      <w:r w:rsidR="00191DBB" w:rsidRPr="002F66A8">
        <w:rPr>
          <w:rFonts w:ascii="Times New Roman" w:hAnsi="Times New Roman" w:cs="Times New Roman"/>
          <w:sz w:val="28"/>
          <w:szCs w:val="28"/>
          <w:lang w:val="en-US"/>
        </w:rPr>
        <w:t>của doanh nghiệp</w:t>
      </w:r>
      <w:r w:rsidR="00234E83">
        <w:rPr>
          <w:rFonts w:ascii="Times New Roman" w:hAnsi="Times New Roman" w:cs="Times New Roman"/>
          <w:sz w:val="28"/>
          <w:szCs w:val="28"/>
          <w:lang w:val="en-US"/>
        </w:rPr>
        <w:t>, người dân</w:t>
      </w:r>
      <w:r w:rsidR="00191DBB" w:rsidRPr="002F66A8">
        <w:rPr>
          <w:rFonts w:ascii="Times New Roman" w:hAnsi="Times New Roman" w:cs="Times New Roman"/>
          <w:sz w:val="28"/>
          <w:szCs w:val="28"/>
          <w:lang w:val="en-US"/>
        </w:rPr>
        <w:t xml:space="preserve"> sẻ không có cơ hội được phê duyệt đợt này.</w:t>
      </w:r>
      <w:proofErr w:type="gramEnd"/>
      <w:r w:rsidR="00191DBB" w:rsidRPr="002F66A8">
        <w:rPr>
          <w:rFonts w:ascii="Times New Roman" w:hAnsi="Times New Roman" w:cs="Times New Roman"/>
          <w:sz w:val="28"/>
          <w:szCs w:val="28"/>
          <w:lang w:val="en-US"/>
        </w:rPr>
        <w:t xml:space="preserve"> </w:t>
      </w:r>
    </w:p>
    <w:p w:rsidR="001B7748" w:rsidRPr="002F66A8" w:rsidRDefault="00A0528B" w:rsidP="001B7748">
      <w:pPr>
        <w:ind w:firstLine="567"/>
        <w:jc w:val="both"/>
        <w:rPr>
          <w:rFonts w:ascii="Times New Roman" w:hAnsi="Times New Roman" w:cs="Times New Roman"/>
          <w:color w:val="FF0000"/>
          <w:sz w:val="28"/>
          <w:szCs w:val="28"/>
          <w:lang w:val="en-US"/>
        </w:rPr>
      </w:pPr>
      <w:r w:rsidRPr="002F66A8">
        <w:rPr>
          <w:rFonts w:ascii="Times New Roman" w:hAnsi="Times New Roman" w:cs="Times New Roman"/>
          <w:sz w:val="28"/>
          <w:szCs w:val="28"/>
          <w:lang w:val="en-US"/>
        </w:rPr>
        <w:t xml:space="preserve">Từ những </w:t>
      </w:r>
      <w:r w:rsidR="001B7748" w:rsidRPr="002F66A8">
        <w:rPr>
          <w:rFonts w:ascii="Times New Roman" w:hAnsi="Times New Roman" w:cs="Times New Roman"/>
          <w:sz w:val="28"/>
          <w:szCs w:val="28"/>
          <w:lang w:val="en-US"/>
        </w:rPr>
        <w:t xml:space="preserve">nội dung trình bày trên, </w:t>
      </w:r>
      <w:r w:rsidR="00652CE9" w:rsidRPr="002F66A8">
        <w:rPr>
          <w:rFonts w:ascii="Times New Roman" w:hAnsi="Times New Roman" w:cs="Times New Roman"/>
          <w:sz w:val="28"/>
          <w:szCs w:val="28"/>
          <w:lang w:val="en-US"/>
        </w:rPr>
        <w:t xml:space="preserve">Hiệp hội Doanh nghiệp kiến nghị </w:t>
      </w:r>
      <w:r w:rsidR="001B7748" w:rsidRPr="002F66A8">
        <w:rPr>
          <w:rFonts w:ascii="Times New Roman" w:hAnsi="Times New Roman" w:cs="Times New Roman"/>
          <w:sz w:val="28"/>
          <w:szCs w:val="28"/>
          <w:lang w:val="en-US"/>
        </w:rPr>
        <w:t>nhằm phát huy tiềm năng và hiệu quả tài nguyên đất, mặt nước, huy động nguồn lực tài chính từ các doanh nghiệ</w:t>
      </w:r>
      <w:r w:rsidR="003E6F80" w:rsidRPr="002F66A8">
        <w:rPr>
          <w:rFonts w:ascii="Times New Roman" w:hAnsi="Times New Roman" w:cs="Times New Roman"/>
          <w:sz w:val="28"/>
          <w:szCs w:val="28"/>
          <w:lang w:val="en-US"/>
        </w:rPr>
        <w:t xml:space="preserve">p, </w:t>
      </w:r>
      <w:r w:rsidR="001B7748" w:rsidRPr="002F66A8">
        <w:rPr>
          <w:rFonts w:ascii="Times New Roman" w:hAnsi="Times New Roman" w:cs="Times New Roman"/>
          <w:sz w:val="28"/>
          <w:szCs w:val="28"/>
          <w:lang w:val="en-US"/>
        </w:rPr>
        <w:t xml:space="preserve">nhân dân để đầu phát triển SXKD, tạo đà tăng trưởng, giải quyết việc làm cho người lao động, góp phần thúc đẩy xây dựng Nông thôn mới; Đồng thời tháo gỡ khó khăn cho doanh nghiệp, sớm có mặt bằng đất đã được quy hoạch phù hợp để đầu tư phát triển </w:t>
      </w:r>
      <w:r w:rsidR="00A71EE5" w:rsidRPr="002F66A8">
        <w:rPr>
          <w:rFonts w:ascii="Times New Roman" w:hAnsi="Times New Roman" w:cs="Times New Roman"/>
          <w:sz w:val="28"/>
          <w:szCs w:val="28"/>
          <w:lang w:val="en-US"/>
        </w:rPr>
        <w:t>SXKD</w:t>
      </w:r>
      <w:r w:rsidR="001B7748" w:rsidRPr="002F66A8">
        <w:rPr>
          <w:rFonts w:ascii="Times New Roman" w:hAnsi="Times New Roman" w:cs="Times New Roman"/>
          <w:sz w:val="28"/>
          <w:szCs w:val="28"/>
          <w:lang w:val="en-US"/>
        </w:rPr>
        <w:t>.</w:t>
      </w:r>
    </w:p>
    <w:p w:rsidR="003E2872" w:rsidRPr="002F66A8" w:rsidRDefault="001B7748" w:rsidP="001B7748">
      <w:pPr>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 xml:space="preserve">               </w:t>
      </w:r>
      <w:proofErr w:type="gramStart"/>
      <w:r w:rsidR="003E2872" w:rsidRPr="002F66A8">
        <w:rPr>
          <w:rFonts w:ascii="Times New Roman" w:hAnsi="Times New Roman" w:cs="Times New Roman"/>
          <w:sz w:val="28"/>
          <w:szCs w:val="28"/>
          <w:lang w:val="en-US"/>
        </w:rPr>
        <w:t>Rất mong nhận được sự quan tâm xem xét của UBND tỉnh.</w:t>
      </w:r>
      <w:proofErr w:type="gramEnd"/>
    </w:p>
    <w:p w:rsidR="003E2872" w:rsidRPr="002F66A8" w:rsidRDefault="00F62CCD" w:rsidP="00F62CCD">
      <w:pPr>
        <w:ind w:firstLine="567"/>
        <w:jc w:val="both"/>
        <w:rPr>
          <w:rFonts w:ascii="Times New Roman" w:hAnsi="Times New Roman" w:cs="Times New Roman"/>
          <w:sz w:val="28"/>
          <w:szCs w:val="28"/>
          <w:lang w:val="en-US"/>
        </w:rPr>
      </w:pPr>
      <w:r w:rsidRPr="002F66A8">
        <w:rPr>
          <w:rFonts w:ascii="Times New Roman" w:hAnsi="Times New Roman" w:cs="Times New Roman"/>
          <w:sz w:val="28"/>
          <w:szCs w:val="28"/>
          <w:lang w:val="en-US"/>
        </w:rPr>
        <w:t xml:space="preserve">         </w:t>
      </w:r>
      <w:r w:rsidR="003E2872" w:rsidRPr="002F66A8">
        <w:rPr>
          <w:rFonts w:ascii="Times New Roman" w:hAnsi="Times New Roman" w:cs="Times New Roman"/>
          <w:sz w:val="28"/>
          <w:szCs w:val="28"/>
          <w:lang w:val="en-US"/>
        </w:rPr>
        <w:t>Trân trọng cảm ơn!</w:t>
      </w:r>
    </w:p>
    <w:tbl>
      <w:tblPr>
        <w:tblW w:w="9039" w:type="dxa"/>
        <w:tblInd w:w="392" w:type="dxa"/>
        <w:tblLook w:val="04A0"/>
      </w:tblPr>
      <w:tblGrid>
        <w:gridCol w:w="4644"/>
        <w:gridCol w:w="4395"/>
      </w:tblGrid>
      <w:tr w:rsidR="003B7A1A" w:rsidRPr="002F66A8" w:rsidTr="002C2A62">
        <w:tc>
          <w:tcPr>
            <w:tcW w:w="4644" w:type="dxa"/>
          </w:tcPr>
          <w:p w:rsidR="003B7A1A" w:rsidRPr="002F66A8" w:rsidRDefault="003B7A1A" w:rsidP="00F62CCD">
            <w:pPr>
              <w:spacing w:after="0" w:line="240" w:lineRule="auto"/>
              <w:jc w:val="both"/>
              <w:rPr>
                <w:rFonts w:ascii="Times New Roman" w:hAnsi="Times New Roman" w:cs="Times New Roman"/>
                <w:b/>
                <w:i/>
                <w:sz w:val="24"/>
                <w:szCs w:val="24"/>
              </w:rPr>
            </w:pPr>
            <w:r w:rsidRPr="002F66A8">
              <w:rPr>
                <w:rFonts w:ascii="Times New Roman" w:hAnsi="Times New Roman" w:cs="Times New Roman"/>
                <w:b/>
                <w:i/>
                <w:sz w:val="24"/>
                <w:szCs w:val="24"/>
              </w:rPr>
              <w:t>Nơi nhận:</w:t>
            </w:r>
          </w:p>
          <w:p w:rsidR="003B7A1A" w:rsidRPr="002F66A8" w:rsidRDefault="003B7A1A" w:rsidP="00F62CCD">
            <w:pPr>
              <w:spacing w:after="0" w:line="240" w:lineRule="auto"/>
              <w:jc w:val="both"/>
              <w:rPr>
                <w:rFonts w:ascii="Times New Roman" w:hAnsi="Times New Roman" w:cs="Times New Roman"/>
                <w:sz w:val="24"/>
                <w:szCs w:val="24"/>
                <w:lang w:val="en-US"/>
              </w:rPr>
            </w:pPr>
            <w:r w:rsidRPr="002F66A8">
              <w:rPr>
                <w:rFonts w:ascii="Times New Roman" w:hAnsi="Times New Roman" w:cs="Times New Roman"/>
                <w:sz w:val="24"/>
                <w:szCs w:val="24"/>
              </w:rPr>
              <w:t>- Như trên;</w:t>
            </w:r>
          </w:p>
          <w:p w:rsidR="003B7A1A" w:rsidRPr="002F66A8" w:rsidRDefault="00F62CCD" w:rsidP="00F62CCD">
            <w:pPr>
              <w:spacing w:after="0" w:line="240" w:lineRule="auto"/>
              <w:jc w:val="both"/>
              <w:rPr>
                <w:rFonts w:ascii="Times New Roman" w:hAnsi="Times New Roman" w:cs="Times New Roman"/>
                <w:sz w:val="24"/>
                <w:szCs w:val="24"/>
                <w:lang w:val="en-US"/>
              </w:rPr>
            </w:pPr>
            <w:r w:rsidRPr="002F66A8">
              <w:rPr>
                <w:rFonts w:ascii="Times New Roman" w:hAnsi="Times New Roman" w:cs="Times New Roman"/>
                <w:sz w:val="24"/>
                <w:szCs w:val="24"/>
                <w:lang w:val="en-US"/>
              </w:rPr>
              <w:t>- Chủ tị</w:t>
            </w:r>
            <w:r w:rsidR="003E6F80" w:rsidRPr="002F66A8">
              <w:rPr>
                <w:rFonts w:ascii="Times New Roman" w:hAnsi="Times New Roman" w:cs="Times New Roman"/>
                <w:sz w:val="24"/>
                <w:szCs w:val="24"/>
                <w:lang w:val="en-US"/>
              </w:rPr>
              <w:t>ch, các PCT HH;</w:t>
            </w:r>
          </w:p>
          <w:p w:rsidR="003B7A1A" w:rsidRPr="002F66A8" w:rsidRDefault="003B7A1A" w:rsidP="00F62CCD">
            <w:pPr>
              <w:spacing w:after="0" w:line="240" w:lineRule="auto"/>
              <w:jc w:val="both"/>
              <w:rPr>
                <w:rFonts w:ascii="Times New Roman" w:hAnsi="Times New Roman" w:cs="Times New Roman"/>
                <w:sz w:val="24"/>
                <w:szCs w:val="24"/>
              </w:rPr>
            </w:pPr>
            <w:r w:rsidRPr="002F66A8">
              <w:rPr>
                <w:rFonts w:ascii="Times New Roman" w:hAnsi="Times New Roman" w:cs="Times New Roman"/>
                <w:sz w:val="24"/>
                <w:szCs w:val="24"/>
              </w:rPr>
              <w:t xml:space="preserve">- Lưu: VT; </w:t>
            </w:r>
          </w:p>
          <w:p w:rsidR="003B7A1A" w:rsidRPr="002F66A8" w:rsidRDefault="003B7A1A" w:rsidP="00F62CCD">
            <w:pPr>
              <w:spacing w:after="0" w:line="240" w:lineRule="auto"/>
              <w:jc w:val="both"/>
              <w:rPr>
                <w:rFonts w:ascii="Times New Roman" w:hAnsi="Times New Roman" w:cs="Times New Roman"/>
                <w:sz w:val="24"/>
                <w:szCs w:val="24"/>
              </w:rPr>
            </w:pPr>
          </w:p>
        </w:tc>
        <w:tc>
          <w:tcPr>
            <w:tcW w:w="4395" w:type="dxa"/>
          </w:tcPr>
          <w:p w:rsidR="003B7A1A" w:rsidRPr="002F66A8" w:rsidRDefault="003B7A1A" w:rsidP="00F62CCD">
            <w:pPr>
              <w:spacing w:after="0" w:line="240" w:lineRule="auto"/>
              <w:jc w:val="both"/>
              <w:rPr>
                <w:rFonts w:ascii="Times New Roman" w:hAnsi="Times New Roman" w:cs="Times New Roman"/>
                <w:b/>
                <w:sz w:val="24"/>
                <w:szCs w:val="24"/>
              </w:rPr>
            </w:pPr>
            <w:r w:rsidRPr="002F66A8">
              <w:rPr>
                <w:rFonts w:ascii="Times New Roman" w:hAnsi="Times New Roman" w:cs="Times New Roman"/>
                <w:b/>
                <w:sz w:val="24"/>
                <w:szCs w:val="24"/>
              </w:rPr>
              <w:t>TM. THƯỜNG TRỰC HIỆP HỘI</w:t>
            </w:r>
          </w:p>
          <w:p w:rsidR="003B7A1A" w:rsidRPr="002F66A8" w:rsidRDefault="00334703" w:rsidP="00F62CCD">
            <w:pPr>
              <w:spacing w:after="0" w:line="240" w:lineRule="auto"/>
              <w:jc w:val="both"/>
              <w:rPr>
                <w:rFonts w:ascii="Times New Roman" w:hAnsi="Times New Roman" w:cs="Times New Roman"/>
                <w:b/>
                <w:sz w:val="24"/>
                <w:szCs w:val="24"/>
              </w:rPr>
            </w:pPr>
            <w:r w:rsidRPr="002F66A8">
              <w:rPr>
                <w:rFonts w:ascii="Times New Roman" w:hAnsi="Times New Roman" w:cs="Times New Roman"/>
                <w:b/>
                <w:sz w:val="24"/>
                <w:szCs w:val="24"/>
                <w:lang w:val="en-US"/>
              </w:rPr>
              <w:t xml:space="preserve">  </w:t>
            </w:r>
            <w:r w:rsidR="003B7A1A" w:rsidRPr="002F66A8">
              <w:rPr>
                <w:rFonts w:ascii="Times New Roman" w:hAnsi="Times New Roman" w:cs="Times New Roman"/>
                <w:b/>
                <w:sz w:val="24"/>
                <w:szCs w:val="24"/>
              </w:rPr>
              <w:t>P.CHỦ TỊCH - TỔNG THƯ KÝ</w:t>
            </w:r>
          </w:p>
          <w:p w:rsidR="00F62CCD" w:rsidRPr="002F66A8" w:rsidRDefault="00F62CCD" w:rsidP="00F62CCD">
            <w:pPr>
              <w:spacing w:after="0" w:line="240" w:lineRule="auto"/>
              <w:jc w:val="both"/>
              <w:rPr>
                <w:rFonts w:ascii="Times New Roman" w:hAnsi="Times New Roman" w:cs="Times New Roman"/>
                <w:i/>
                <w:sz w:val="28"/>
                <w:szCs w:val="28"/>
                <w:lang w:val="en-US"/>
              </w:rPr>
            </w:pPr>
          </w:p>
          <w:p w:rsidR="003B7A1A" w:rsidRPr="002F66A8" w:rsidRDefault="003B7A1A" w:rsidP="00F62CCD">
            <w:pPr>
              <w:spacing w:after="0" w:line="240" w:lineRule="auto"/>
              <w:jc w:val="both"/>
              <w:rPr>
                <w:rFonts w:ascii="Times New Roman" w:hAnsi="Times New Roman" w:cs="Times New Roman"/>
                <w:b/>
                <w:sz w:val="28"/>
                <w:szCs w:val="28"/>
              </w:rPr>
            </w:pPr>
          </w:p>
          <w:p w:rsidR="001B7748" w:rsidRPr="00D84015" w:rsidRDefault="003B7A1A" w:rsidP="00F62CCD">
            <w:pPr>
              <w:spacing w:after="0" w:line="240" w:lineRule="auto"/>
              <w:jc w:val="both"/>
              <w:rPr>
                <w:rFonts w:ascii="Times New Roman" w:hAnsi="Times New Roman" w:cs="Times New Roman"/>
                <w:sz w:val="28"/>
                <w:szCs w:val="28"/>
                <w:lang w:val="en-US"/>
              </w:rPr>
            </w:pPr>
            <w:r w:rsidRPr="002F66A8">
              <w:rPr>
                <w:rFonts w:ascii="Times New Roman" w:hAnsi="Times New Roman" w:cs="Times New Roman"/>
                <w:b/>
                <w:sz w:val="28"/>
                <w:szCs w:val="28"/>
              </w:rPr>
              <w:t xml:space="preserve">          </w:t>
            </w:r>
            <w:r w:rsidR="00D84015">
              <w:rPr>
                <w:rFonts w:ascii="Times New Roman" w:hAnsi="Times New Roman" w:cs="Times New Roman"/>
                <w:b/>
                <w:sz w:val="28"/>
                <w:szCs w:val="28"/>
                <w:lang w:val="en-US"/>
              </w:rPr>
              <w:t xml:space="preserve">       </w:t>
            </w:r>
            <w:r w:rsidRPr="002F66A8">
              <w:rPr>
                <w:rFonts w:ascii="Times New Roman" w:hAnsi="Times New Roman" w:cs="Times New Roman"/>
                <w:b/>
                <w:sz w:val="28"/>
                <w:szCs w:val="28"/>
              </w:rPr>
              <w:t xml:space="preserve"> </w:t>
            </w:r>
            <w:r w:rsidR="00D84015" w:rsidRPr="00D84015">
              <w:rPr>
                <w:rFonts w:ascii="Times New Roman" w:hAnsi="Times New Roman" w:cs="Times New Roman"/>
                <w:sz w:val="28"/>
                <w:szCs w:val="28"/>
                <w:lang w:val="en-US"/>
              </w:rPr>
              <w:t>Đã ký</w:t>
            </w:r>
          </w:p>
          <w:p w:rsidR="001B7748" w:rsidRPr="002F66A8" w:rsidRDefault="001B7748" w:rsidP="00F62CCD">
            <w:pPr>
              <w:spacing w:after="0" w:line="240" w:lineRule="auto"/>
              <w:jc w:val="both"/>
              <w:rPr>
                <w:rFonts w:ascii="Times New Roman" w:hAnsi="Times New Roman" w:cs="Times New Roman"/>
                <w:b/>
                <w:sz w:val="28"/>
                <w:szCs w:val="28"/>
                <w:lang w:val="en-US"/>
              </w:rPr>
            </w:pPr>
          </w:p>
          <w:p w:rsidR="001B7748" w:rsidRPr="002F66A8" w:rsidRDefault="003B7A1A" w:rsidP="00F62CCD">
            <w:pPr>
              <w:spacing w:after="0" w:line="240" w:lineRule="auto"/>
              <w:jc w:val="both"/>
              <w:rPr>
                <w:rFonts w:ascii="Times New Roman" w:hAnsi="Times New Roman" w:cs="Times New Roman"/>
                <w:b/>
                <w:sz w:val="28"/>
                <w:szCs w:val="28"/>
                <w:lang w:val="en-US"/>
              </w:rPr>
            </w:pPr>
            <w:r w:rsidRPr="002F66A8">
              <w:rPr>
                <w:rFonts w:ascii="Times New Roman" w:hAnsi="Times New Roman" w:cs="Times New Roman"/>
                <w:b/>
                <w:sz w:val="28"/>
                <w:szCs w:val="28"/>
              </w:rPr>
              <w:t xml:space="preserve"> </w:t>
            </w:r>
          </w:p>
          <w:p w:rsidR="003B7A1A" w:rsidRPr="002F66A8" w:rsidRDefault="001B7748" w:rsidP="00F62CCD">
            <w:pPr>
              <w:spacing w:after="0" w:line="240" w:lineRule="auto"/>
              <w:jc w:val="both"/>
              <w:rPr>
                <w:rFonts w:ascii="Times New Roman" w:hAnsi="Times New Roman" w:cs="Times New Roman"/>
                <w:b/>
                <w:sz w:val="28"/>
                <w:szCs w:val="28"/>
              </w:rPr>
            </w:pPr>
            <w:r w:rsidRPr="002F66A8">
              <w:rPr>
                <w:rFonts w:ascii="Times New Roman" w:hAnsi="Times New Roman" w:cs="Times New Roman"/>
                <w:b/>
                <w:sz w:val="28"/>
                <w:szCs w:val="28"/>
                <w:lang w:val="en-US"/>
              </w:rPr>
              <w:t xml:space="preserve">             </w:t>
            </w:r>
            <w:r w:rsidR="003B7A1A" w:rsidRPr="002F66A8">
              <w:rPr>
                <w:rFonts w:ascii="Times New Roman" w:hAnsi="Times New Roman" w:cs="Times New Roman"/>
                <w:b/>
                <w:sz w:val="28"/>
                <w:szCs w:val="28"/>
              </w:rPr>
              <w:t>Hoàng Trung Thông</w:t>
            </w:r>
          </w:p>
          <w:p w:rsidR="003B7A1A" w:rsidRPr="002F66A8" w:rsidRDefault="003B7A1A" w:rsidP="00F62CCD">
            <w:pPr>
              <w:spacing w:after="0" w:line="240" w:lineRule="auto"/>
              <w:jc w:val="both"/>
              <w:rPr>
                <w:rFonts w:ascii="Times New Roman" w:hAnsi="Times New Roman" w:cs="Times New Roman"/>
                <w:sz w:val="28"/>
                <w:szCs w:val="28"/>
              </w:rPr>
            </w:pPr>
          </w:p>
        </w:tc>
      </w:tr>
    </w:tbl>
    <w:p w:rsidR="003E2872" w:rsidRPr="002F66A8" w:rsidRDefault="003E2872" w:rsidP="00F62CCD">
      <w:pPr>
        <w:jc w:val="both"/>
        <w:rPr>
          <w:rFonts w:ascii="Times New Roman" w:hAnsi="Times New Roman" w:cs="Times New Roman"/>
          <w:sz w:val="28"/>
          <w:szCs w:val="28"/>
          <w:lang w:val="en-US"/>
        </w:rPr>
      </w:pPr>
    </w:p>
    <w:sectPr w:rsidR="003E2872" w:rsidRPr="002F66A8" w:rsidSect="00F62CC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A284B"/>
    <w:rsid w:val="000574E2"/>
    <w:rsid w:val="000D15D6"/>
    <w:rsid w:val="000E1314"/>
    <w:rsid w:val="00191DBB"/>
    <w:rsid w:val="001A6B58"/>
    <w:rsid w:val="001B7748"/>
    <w:rsid w:val="00234E83"/>
    <w:rsid w:val="002A58D5"/>
    <w:rsid w:val="002D5478"/>
    <w:rsid w:val="002E49CB"/>
    <w:rsid w:val="002F66A8"/>
    <w:rsid w:val="00334703"/>
    <w:rsid w:val="003B7A1A"/>
    <w:rsid w:val="003E2872"/>
    <w:rsid w:val="003E6F80"/>
    <w:rsid w:val="004C3859"/>
    <w:rsid w:val="006009D6"/>
    <w:rsid w:val="00652CE9"/>
    <w:rsid w:val="00666050"/>
    <w:rsid w:val="00792791"/>
    <w:rsid w:val="00A0528B"/>
    <w:rsid w:val="00A71EE5"/>
    <w:rsid w:val="00AA66C1"/>
    <w:rsid w:val="00BA284B"/>
    <w:rsid w:val="00BB1870"/>
    <w:rsid w:val="00C72E7B"/>
    <w:rsid w:val="00D83ED9"/>
    <w:rsid w:val="00D84015"/>
    <w:rsid w:val="00DC5B3B"/>
    <w:rsid w:val="00F2762B"/>
    <w:rsid w:val="00F62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Tien Ich May Tinh</cp:lastModifiedBy>
  <cp:revision>5</cp:revision>
  <dcterms:created xsi:type="dcterms:W3CDTF">2020-06-03T07:40:00Z</dcterms:created>
  <dcterms:modified xsi:type="dcterms:W3CDTF">2020-06-03T08:19:00Z</dcterms:modified>
</cp:coreProperties>
</file>